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180" w:type="dxa"/>
        <w:tblLayout w:type="fixed"/>
        <w:tblLook w:val="04A0"/>
      </w:tblPr>
      <w:tblGrid>
        <w:gridCol w:w="534"/>
        <w:gridCol w:w="1701"/>
        <w:gridCol w:w="1417"/>
        <w:gridCol w:w="5528"/>
      </w:tblGrid>
      <w:tr w:rsidR="00322845" w:rsidRPr="00280A66" w:rsidTr="00510EF7">
        <w:tc>
          <w:tcPr>
            <w:tcW w:w="9180" w:type="dxa"/>
            <w:gridSpan w:val="4"/>
          </w:tcPr>
          <w:p w:rsidR="00322845" w:rsidRPr="00280A66" w:rsidRDefault="00322845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 xml:space="preserve">WERKPROCES </w:t>
            </w:r>
            <w:r>
              <w:rPr>
                <w:b/>
              </w:rPr>
              <w:t xml:space="preserve">    nr. 2.4.0</w:t>
            </w:r>
          </w:p>
          <w:p w:rsidR="00322845" w:rsidRPr="00280A66" w:rsidRDefault="00322845" w:rsidP="00510EF7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 xml:space="preserve">bijzetting </w:t>
            </w:r>
            <w:proofErr w:type="spellStart"/>
            <w:r>
              <w:rPr>
                <w:b/>
              </w:rPr>
              <w:t>asbus</w:t>
            </w:r>
            <w:proofErr w:type="spellEnd"/>
            <w:r>
              <w:rPr>
                <w:b/>
              </w:rPr>
              <w:t xml:space="preserve"> in graf of columbarium</w:t>
            </w:r>
          </w:p>
        </w:tc>
      </w:tr>
      <w:tr w:rsidR="00322845" w:rsidRPr="00280A66" w:rsidTr="00510EF7">
        <w:tc>
          <w:tcPr>
            <w:tcW w:w="9180" w:type="dxa"/>
            <w:gridSpan w:val="4"/>
          </w:tcPr>
          <w:p w:rsidR="00322845" w:rsidRDefault="00322845" w:rsidP="00510EF7">
            <w:pPr>
              <w:pStyle w:val="Lijstalinea"/>
              <w:ind w:left="0"/>
              <w:rPr>
                <w:b/>
              </w:rPr>
            </w:pPr>
          </w:p>
          <w:p w:rsidR="00322845" w:rsidRDefault="00322845" w:rsidP="00510EF7">
            <w:pPr>
              <w:pStyle w:val="Lijstalinea"/>
              <w:ind w:left="0"/>
            </w:pPr>
            <w:r>
              <w:t>Conform de planning wordt het urnengraf in gereedheid gebracht, vindt eventueel een plechtigheid plaats en wordt het urnengraf gesloten.</w:t>
            </w:r>
          </w:p>
          <w:p w:rsidR="00322845" w:rsidRPr="00EC0326" w:rsidRDefault="00322845" w:rsidP="00510EF7">
            <w:pPr>
              <w:pStyle w:val="Lijstalinea"/>
              <w:ind w:left="0"/>
              <w:rPr>
                <w:i/>
              </w:rPr>
            </w:pPr>
            <w:r w:rsidRPr="00EC0326">
              <w:rPr>
                <w:i/>
              </w:rPr>
              <w:t>Indien gekozen is voor een nis in een columbarium, lees voor delven en sluiten van het graf: openen en dichten (c.q. vastzetten van de sierurn in) van de nis.</w:t>
            </w:r>
          </w:p>
          <w:p w:rsidR="00322845" w:rsidRPr="00280A66" w:rsidRDefault="00322845" w:rsidP="00510EF7">
            <w:pPr>
              <w:pStyle w:val="Lijstalinea"/>
              <w:ind w:left="0"/>
              <w:rPr>
                <w:b/>
              </w:rPr>
            </w:pPr>
          </w:p>
        </w:tc>
      </w:tr>
      <w:tr w:rsidR="00322845" w:rsidRPr="00280A66" w:rsidTr="00510EF7">
        <w:tc>
          <w:tcPr>
            <w:tcW w:w="534" w:type="dxa"/>
          </w:tcPr>
          <w:p w:rsidR="00322845" w:rsidRPr="00280A66" w:rsidRDefault="00322845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nr.</w:t>
            </w:r>
          </w:p>
        </w:tc>
        <w:tc>
          <w:tcPr>
            <w:tcW w:w="1701" w:type="dxa"/>
          </w:tcPr>
          <w:p w:rsidR="00322845" w:rsidRPr="00280A66" w:rsidRDefault="00322845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activiteit</w:t>
            </w:r>
          </w:p>
        </w:tc>
        <w:tc>
          <w:tcPr>
            <w:tcW w:w="1417" w:type="dxa"/>
          </w:tcPr>
          <w:p w:rsidR="00322845" w:rsidRPr="00280A66" w:rsidRDefault="00322845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functie / rol</w:t>
            </w:r>
          </w:p>
        </w:tc>
        <w:tc>
          <w:tcPr>
            <w:tcW w:w="5528" w:type="dxa"/>
          </w:tcPr>
          <w:p w:rsidR="00322845" w:rsidRPr="00280A66" w:rsidRDefault="00322845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omschrijving</w:t>
            </w:r>
          </w:p>
        </w:tc>
      </w:tr>
      <w:tr w:rsidR="00322845" w:rsidTr="00510EF7">
        <w:tc>
          <w:tcPr>
            <w:tcW w:w="534" w:type="dxa"/>
          </w:tcPr>
          <w:p w:rsidR="00322845" w:rsidRPr="00971092" w:rsidRDefault="00322845" w:rsidP="00510EF7">
            <w:pPr>
              <w:pStyle w:val="Lijstalinea"/>
              <w:ind w:left="0"/>
              <w:jc w:val="center"/>
              <w:rPr>
                <w:b/>
              </w:rPr>
            </w:pPr>
            <w:r w:rsidRPr="00971092">
              <w:rPr>
                <w:b/>
              </w:rPr>
              <w:t>1</w:t>
            </w:r>
          </w:p>
        </w:tc>
        <w:tc>
          <w:tcPr>
            <w:tcW w:w="1701" w:type="dxa"/>
          </w:tcPr>
          <w:p w:rsidR="00322845" w:rsidRDefault="00322845" w:rsidP="00510EF7">
            <w:pPr>
              <w:pStyle w:val="Lijstalinea"/>
              <w:ind w:left="0"/>
            </w:pPr>
            <w:r>
              <w:t>markeren graflocatie</w:t>
            </w:r>
          </w:p>
        </w:tc>
        <w:tc>
          <w:tcPr>
            <w:tcW w:w="1417" w:type="dxa"/>
          </w:tcPr>
          <w:p w:rsidR="00322845" w:rsidRDefault="00322845" w:rsidP="00510EF7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</w:tcPr>
          <w:p w:rsidR="00322845" w:rsidRDefault="00322845" w:rsidP="00510EF7">
            <w:r>
              <w:t xml:space="preserve">Uitgifte markeert de locatie van de </w:t>
            </w:r>
            <w:proofErr w:type="spellStart"/>
            <w:r>
              <w:t>asbijzetting</w:t>
            </w:r>
            <w:proofErr w:type="spellEnd"/>
            <w:r>
              <w:t>.</w:t>
            </w:r>
          </w:p>
        </w:tc>
      </w:tr>
      <w:tr w:rsidR="00322845" w:rsidRPr="00526C80" w:rsidTr="00510EF7">
        <w:tc>
          <w:tcPr>
            <w:tcW w:w="534" w:type="dxa"/>
          </w:tcPr>
          <w:p w:rsidR="00322845" w:rsidRPr="00971092" w:rsidRDefault="00322845" w:rsidP="00510EF7">
            <w:pPr>
              <w:pStyle w:val="Lijstalinea"/>
              <w:ind w:left="0"/>
              <w:jc w:val="center"/>
              <w:rPr>
                <w:b/>
              </w:rPr>
            </w:pPr>
            <w:r w:rsidRPr="00971092">
              <w:rPr>
                <w:b/>
              </w:rPr>
              <w:t>2</w:t>
            </w:r>
          </w:p>
        </w:tc>
        <w:tc>
          <w:tcPr>
            <w:tcW w:w="1701" w:type="dxa"/>
          </w:tcPr>
          <w:p w:rsidR="00322845" w:rsidRDefault="00322845" w:rsidP="00510EF7">
            <w:pPr>
              <w:pStyle w:val="Lijstalinea"/>
              <w:ind w:left="0"/>
            </w:pPr>
            <w:r>
              <w:t>controle graflocatie</w:t>
            </w:r>
          </w:p>
        </w:tc>
        <w:tc>
          <w:tcPr>
            <w:tcW w:w="1417" w:type="dxa"/>
          </w:tcPr>
          <w:p w:rsidR="00322845" w:rsidRDefault="00322845" w:rsidP="00510EF7">
            <w:pPr>
              <w:pStyle w:val="Lijstalinea"/>
              <w:ind w:left="0"/>
            </w:pPr>
            <w:r>
              <w:t>uitvoering</w:t>
            </w:r>
          </w:p>
        </w:tc>
        <w:tc>
          <w:tcPr>
            <w:tcW w:w="5528" w:type="dxa"/>
          </w:tcPr>
          <w:p w:rsidR="00322845" w:rsidRPr="00526C80" w:rsidRDefault="00322845" w:rsidP="00510EF7">
            <w:r>
              <w:t xml:space="preserve">Uitvoering controleert of de gemarkeerde locatie overeenstemt met de gegevens op het </w:t>
            </w:r>
            <w:r w:rsidRPr="00526C80">
              <w:rPr>
                <w:b/>
                <w:color w:val="FF0000"/>
              </w:rPr>
              <w:t>uitvoeringsbriefje</w:t>
            </w:r>
            <w:r>
              <w:rPr>
                <w:b/>
              </w:rPr>
              <w:t xml:space="preserve">. </w:t>
            </w:r>
          </w:p>
        </w:tc>
      </w:tr>
      <w:tr w:rsidR="00322845" w:rsidRPr="00765EE5" w:rsidTr="00510EF7">
        <w:trPr>
          <w:trHeight w:val="396"/>
        </w:trPr>
        <w:tc>
          <w:tcPr>
            <w:tcW w:w="534" w:type="dxa"/>
          </w:tcPr>
          <w:p w:rsidR="00322845" w:rsidRPr="00971092" w:rsidRDefault="00322845" w:rsidP="00510EF7">
            <w:pPr>
              <w:pStyle w:val="Lijstalinea"/>
              <w:ind w:left="0"/>
              <w:jc w:val="center"/>
              <w:rPr>
                <w:b/>
              </w:rPr>
            </w:pPr>
            <w:r w:rsidRPr="00971092">
              <w:rPr>
                <w:b/>
              </w:rPr>
              <w:t>3</w:t>
            </w:r>
          </w:p>
        </w:tc>
        <w:tc>
          <w:tcPr>
            <w:tcW w:w="1701" w:type="dxa"/>
          </w:tcPr>
          <w:p w:rsidR="00322845" w:rsidRDefault="00322845" w:rsidP="00510EF7">
            <w:pPr>
              <w:pStyle w:val="Lijstalinea"/>
              <w:ind w:left="0"/>
            </w:pPr>
            <w:r>
              <w:t>delven graf</w:t>
            </w:r>
          </w:p>
        </w:tc>
        <w:tc>
          <w:tcPr>
            <w:tcW w:w="1417" w:type="dxa"/>
          </w:tcPr>
          <w:p w:rsidR="00322845" w:rsidRDefault="00322845" w:rsidP="00510EF7">
            <w:pPr>
              <w:pStyle w:val="Lijstalinea"/>
              <w:ind w:left="0"/>
            </w:pPr>
            <w:r>
              <w:t>uitvoering</w:t>
            </w:r>
          </w:p>
        </w:tc>
        <w:tc>
          <w:tcPr>
            <w:tcW w:w="5528" w:type="dxa"/>
          </w:tcPr>
          <w:p w:rsidR="00322845" w:rsidRDefault="00322845" w:rsidP="00510EF7">
            <w:pPr>
              <w:pStyle w:val="Lijstalinea"/>
              <w:ind w:left="0"/>
            </w:pPr>
            <w:r>
              <w:t xml:space="preserve">Uitvoering delft het graf.  Bij een bestaand particulier graf  of bestaand urnengraf dient het gedenkteken verwijderd en opgeslagen te worden. </w:t>
            </w:r>
          </w:p>
          <w:p w:rsidR="00322845" w:rsidRDefault="00322845" w:rsidP="00510EF7">
            <w:pPr>
              <w:pStyle w:val="Lijstalinea"/>
              <w:ind w:left="0"/>
            </w:pPr>
            <w:r>
              <w:t xml:space="preserve">Bij een particulier graf wordt </w:t>
            </w:r>
            <w:proofErr w:type="spellStart"/>
            <w:r>
              <w:t>áltijd</w:t>
            </w:r>
            <w:proofErr w:type="spellEnd"/>
            <w:r>
              <w:t xml:space="preserve"> gebruikgemaakt van een bekisting en solide loopplanken of -roosters langs het graf. Het gedolven graf wordt afgedekt om invallen te voorkomen. </w:t>
            </w:r>
          </w:p>
          <w:p w:rsidR="00322845" w:rsidRPr="00765EE5" w:rsidRDefault="00322845" w:rsidP="00510EF7">
            <w:pPr>
              <w:pStyle w:val="Lijstalinea"/>
              <w:ind w:left="0"/>
              <w:rPr>
                <w:i/>
              </w:rPr>
            </w:pPr>
            <w:r>
              <w:rPr>
                <w:i/>
              </w:rPr>
              <w:t xml:space="preserve">Goed alternatief: een opening maken met een grote grondboor  om daarin de </w:t>
            </w:r>
            <w:proofErr w:type="spellStart"/>
            <w:r>
              <w:rPr>
                <w:i/>
              </w:rPr>
              <w:t>asbus</w:t>
            </w:r>
            <w:proofErr w:type="spellEnd"/>
            <w:r>
              <w:rPr>
                <w:i/>
              </w:rPr>
              <w:t xml:space="preserve"> te laten zakken. Zo nodig bekisting bestaande uit pvc-buis. </w:t>
            </w:r>
          </w:p>
        </w:tc>
      </w:tr>
      <w:tr w:rsidR="00322845" w:rsidTr="00510EF7">
        <w:tc>
          <w:tcPr>
            <w:tcW w:w="534" w:type="dxa"/>
            <w:tcBorders>
              <w:bottom w:val="single" w:sz="4" w:space="0" w:color="auto"/>
            </w:tcBorders>
          </w:tcPr>
          <w:p w:rsidR="00322845" w:rsidRPr="00971092" w:rsidRDefault="00322845" w:rsidP="00510EF7">
            <w:pPr>
              <w:pStyle w:val="Lijstalinea"/>
              <w:ind w:left="0"/>
              <w:jc w:val="center"/>
              <w:rPr>
                <w:b/>
              </w:rPr>
            </w:pPr>
            <w:r w:rsidRPr="00971092">
              <w:rPr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2845" w:rsidRDefault="00322845" w:rsidP="00510EF7">
            <w:pPr>
              <w:pStyle w:val="Lijstalinea"/>
              <w:ind w:left="0"/>
            </w:pPr>
            <w:r>
              <w:t>afwerken gedolven graf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845" w:rsidRDefault="00322845" w:rsidP="00510EF7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22845" w:rsidRDefault="00322845" w:rsidP="00510EF7">
            <w:pPr>
              <w:pStyle w:val="Lijstalinea"/>
              <w:ind w:left="0"/>
            </w:pPr>
            <w:r>
              <w:t xml:space="preserve">Uitgifte plaatst op de dag van de plechtigheid eventuele attributen, afdekking wordt verwijderd. </w:t>
            </w:r>
          </w:p>
          <w:p w:rsidR="00322845" w:rsidRDefault="00322845" w:rsidP="00510EF7">
            <w:pPr>
              <w:pStyle w:val="Lijstalinea"/>
              <w:ind w:left="0"/>
            </w:pPr>
            <w:r>
              <w:t>De omgeving van het graf wordt gecontroleerd op vuil en onvolkomenheden en zo nodig hersteld.</w:t>
            </w:r>
          </w:p>
        </w:tc>
      </w:tr>
      <w:tr w:rsidR="00322845" w:rsidRPr="0048436A" w:rsidTr="00510EF7">
        <w:tc>
          <w:tcPr>
            <w:tcW w:w="534" w:type="dxa"/>
          </w:tcPr>
          <w:p w:rsidR="00322845" w:rsidRPr="00971092" w:rsidRDefault="00322845" w:rsidP="00510EF7">
            <w:pPr>
              <w:pStyle w:val="Lijstalinea"/>
              <w:ind w:left="0"/>
              <w:jc w:val="center"/>
              <w:rPr>
                <w:b/>
              </w:rPr>
            </w:pPr>
            <w:r w:rsidRPr="00971092">
              <w:rPr>
                <w:b/>
              </w:rPr>
              <w:t>5</w:t>
            </w:r>
          </w:p>
        </w:tc>
        <w:tc>
          <w:tcPr>
            <w:tcW w:w="1701" w:type="dxa"/>
          </w:tcPr>
          <w:p w:rsidR="00322845" w:rsidRDefault="00322845" w:rsidP="00510EF7">
            <w:pPr>
              <w:pStyle w:val="Lijstalinea"/>
              <w:ind w:left="0"/>
            </w:pPr>
            <w:r>
              <w:t>voorlopen</w:t>
            </w:r>
          </w:p>
        </w:tc>
        <w:tc>
          <w:tcPr>
            <w:tcW w:w="1417" w:type="dxa"/>
          </w:tcPr>
          <w:p w:rsidR="00322845" w:rsidRDefault="00322845" w:rsidP="00510EF7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</w:tcPr>
          <w:p w:rsidR="00322845" w:rsidRDefault="00322845" w:rsidP="00510EF7">
            <w:pPr>
              <w:pStyle w:val="Lijstalinea"/>
              <w:ind w:left="0"/>
            </w:pPr>
            <w:r>
              <w:t>Uitgifte  doet uniform aan (:voorloper) en checkt vlak voor de plechtigheid de graflocatie.</w:t>
            </w:r>
          </w:p>
          <w:p w:rsidR="00322845" w:rsidRPr="0048436A" w:rsidRDefault="00322845" w:rsidP="00510EF7">
            <w:pPr>
              <w:pStyle w:val="Lijstalinea"/>
              <w:ind w:left="0"/>
            </w:pPr>
            <w:r>
              <w:t xml:space="preserve">Voorloper ontvangt de nabestaanden bij de ingang (of bij kantoor) en leidt hen naar het graf. </w:t>
            </w:r>
          </w:p>
        </w:tc>
      </w:tr>
      <w:tr w:rsidR="00322845" w:rsidRPr="0048436A" w:rsidTr="00510EF7">
        <w:tc>
          <w:tcPr>
            <w:tcW w:w="534" w:type="dxa"/>
          </w:tcPr>
          <w:p w:rsidR="00322845" w:rsidRPr="00971092" w:rsidRDefault="00322845" w:rsidP="00510EF7">
            <w:pPr>
              <w:pStyle w:val="Lijstalinea"/>
              <w:ind w:left="0"/>
              <w:jc w:val="center"/>
              <w:rPr>
                <w:b/>
              </w:rPr>
            </w:pPr>
            <w:r w:rsidRPr="00971092">
              <w:rPr>
                <w:b/>
              </w:rPr>
              <w:t>6</w:t>
            </w:r>
          </w:p>
        </w:tc>
        <w:tc>
          <w:tcPr>
            <w:tcW w:w="1701" w:type="dxa"/>
          </w:tcPr>
          <w:p w:rsidR="00322845" w:rsidRDefault="00322845" w:rsidP="00510EF7">
            <w:pPr>
              <w:pStyle w:val="Lijstalinea"/>
              <w:ind w:left="0"/>
            </w:pPr>
            <w:r>
              <w:t>plechtigheid bij graflocatie</w:t>
            </w:r>
          </w:p>
        </w:tc>
        <w:tc>
          <w:tcPr>
            <w:tcW w:w="1417" w:type="dxa"/>
          </w:tcPr>
          <w:p w:rsidR="00322845" w:rsidRDefault="00322845" w:rsidP="00510EF7">
            <w:pPr>
              <w:pStyle w:val="Lijstalinea"/>
              <w:ind w:left="0"/>
            </w:pPr>
            <w:r>
              <w:t xml:space="preserve">uitgifte </w:t>
            </w:r>
          </w:p>
        </w:tc>
        <w:tc>
          <w:tcPr>
            <w:tcW w:w="5528" w:type="dxa"/>
          </w:tcPr>
          <w:p w:rsidR="00322845" w:rsidRDefault="00322845" w:rsidP="00510EF7">
            <w:pPr>
              <w:pStyle w:val="Lijstalinea"/>
              <w:ind w:left="0"/>
            </w:pPr>
            <w:r>
              <w:t>Voorloper zorgt voor de volgende zaken:</w:t>
            </w:r>
          </w:p>
          <w:p w:rsidR="00322845" w:rsidRDefault="00322845" w:rsidP="00322845">
            <w:pPr>
              <w:pStyle w:val="Lijstalinea"/>
              <w:numPr>
                <w:ilvl w:val="0"/>
                <w:numId w:val="1"/>
              </w:numPr>
            </w:pPr>
            <w:r>
              <w:t>geeft aanwijzingen waar mensen kunnen staan</w:t>
            </w:r>
          </w:p>
          <w:p w:rsidR="00322845" w:rsidRDefault="00322845" w:rsidP="00322845">
            <w:pPr>
              <w:pStyle w:val="Lijstalinea"/>
              <w:numPr>
                <w:ilvl w:val="0"/>
                <w:numId w:val="1"/>
              </w:numPr>
            </w:pPr>
            <w:r>
              <w:t>plaatst de urn of geeft hierbij aanwijzingen</w:t>
            </w:r>
          </w:p>
          <w:p w:rsidR="00322845" w:rsidRPr="0048436A" w:rsidRDefault="00322845" w:rsidP="00322845">
            <w:pPr>
              <w:pStyle w:val="Lijstalinea"/>
              <w:numPr>
                <w:ilvl w:val="0"/>
                <w:numId w:val="1"/>
              </w:numPr>
            </w:pPr>
            <w:r>
              <w:t>voorloper leidt nabestaanden naar uitgang (of koffiekamer)</w:t>
            </w:r>
          </w:p>
        </w:tc>
      </w:tr>
      <w:tr w:rsidR="00322845" w:rsidRPr="0048436A" w:rsidTr="00510EF7">
        <w:tc>
          <w:tcPr>
            <w:tcW w:w="534" w:type="dxa"/>
          </w:tcPr>
          <w:p w:rsidR="00322845" w:rsidRPr="00971092" w:rsidRDefault="00322845" w:rsidP="00510EF7">
            <w:pPr>
              <w:pStyle w:val="Lijstalinea"/>
              <w:ind w:left="0"/>
              <w:jc w:val="center"/>
              <w:rPr>
                <w:b/>
              </w:rPr>
            </w:pPr>
            <w:r w:rsidRPr="00971092">
              <w:rPr>
                <w:b/>
              </w:rPr>
              <w:t>7</w:t>
            </w:r>
          </w:p>
        </w:tc>
        <w:tc>
          <w:tcPr>
            <w:tcW w:w="1701" w:type="dxa"/>
          </w:tcPr>
          <w:p w:rsidR="00322845" w:rsidRDefault="00322845" w:rsidP="00510EF7">
            <w:pPr>
              <w:pStyle w:val="Lijstalinea"/>
              <w:ind w:left="0"/>
            </w:pPr>
            <w:r>
              <w:t>sluiten graf</w:t>
            </w:r>
          </w:p>
        </w:tc>
        <w:tc>
          <w:tcPr>
            <w:tcW w:w="1417" w:type="dxa"/>
          </w:tcPr>
          <w:p w:rsidR="00322845" w:rsidRDefault="00322845" w:rsidP="00510EF7">
            <w:pPr>
              <w:pStyle w:val="Lijstalinea"/>
              <w:ind w:left="0"/>
            </w:pPr>
            <w:r>
              <w:t>uitvoering</w:t>
            </w:r>
          </w:p>
        </w:tc>
        <w:tc>
          <w:tcPr>
            <w:tcW w:w="5528" w:type="dxa"/>
          </w:tcPr>
          <w:p w:rsidR="00322845" w:rsidRPr="0048436A" w:rsidRDefault="00322845" w:rsidP="00510EF7">
            <w:pPr>
              <w:pStyle w:val="Lijstalinea"/>
              <w:ind w:left="0"/>
            </w:pPr>
            <w:r>
              <w:t>Nadat alle bezoekers bij het graf zijn vertrokken dicht uitvoering het graf (tenzij nabestaanden dit zelf willen doen), drapeert de bloemen op het graf en ruimt attributen, etc. op</w:t>
            </w:r>
          </w:p>
        </w:tc>
      </w:tr>
      <w:tr w:rsidR="00322845" w:rsidRPr="0048436A" w:rsidTr="00510EF7">
        <w:tc>
          <w:tcPr>
            <w:tcW w:w="534" w:type="dxa"/>
          </w:tcPr>
          <w:p w:rsidR="00322845" w:rsidRPr="00971092" w:rsidRDefault="00322845" w:rsidP="00510EF7">
            <w:pPr>
              <w:pStyle w:val="Lijstalinea"/>
              <w:ind w:left="0"/>
              <w:jc w:val="center"/>
              <w:rPr>
                <w:b/>
              </w:rPr>
            </w:pPr>
            <w:r w:rsidRPr="00971092">
              <w:rPr>
                <w:b/>
              </w:rPr>
              <w:t>8</w:t>
            </w:r>
          </w:p>
        </w:tc>
        <w:tc>
          <w:tcPr>
            <w:tcW w:w="1701" w:type="dxa"/>
          </w:tcPr>
          <w:p w:rsidR="00322845" w:rsidRDefault="00322845" w:rsidP="00510EF7">
            <w:pPr>
              <w:pStyle w:val="Lijstalinea"/>
              <w:ind w:left="0"/>
            </w:pPr>
            <w:r>
              <w:t>afronding</w:t>
            </w:r>
          </w:p>
        </w:tc>
        <w:tc>
          <w:tcPr>
            <w:tcW w:w="1417" w:type="dxa"/>
          </w:tcPr>
          <w:p w:rsidR="00322845" w:rsidRDefault="00322845" w:rsidP="00510EF7">
            <w:pPr>
              <w:pStyle w:val="Lijstalinea"/>
              <w:ind w:left="0"/>
            </w:pPr>
            <w:r>
              <w:t>uitvoering / uitgifte</w:t>
            </w:r>
          </w:p>
        </w:tc>
        <w:tc>
          <w:tcPr>
            <w:tcW w:w="5528" w:type="dxa"/>
          </w:tcPr>
          <w:p w:rsidR="00322845" w:rsidRPr="0048436A" w:rsidRDefault="00322845" w:rsidP="00510EF7">
            <w:pPr>
              <w:pStyle w:val="Lijstalinea"/>
              <w:ind w:left="0"/>
            </w:pPr>
            <w:r>
              <w:t xml:space="preserve">Uitvoering / uitgifte tekent eventuele bijzonderheden aan op het </w:t>
            </w:r>
            <w:r w:rsidRPr="00E860FD">
              <w:rPr>
                <w:b/>
                <w:color w:val="FF0000"/>
              </w:rPr>
              <w:t>uitvoeringsbriefje</w:t>
            </w:r>
            <w:r>
              <w:t>, tekent dit en levert dit in bij administratie.</w:t>
            </w:r>
          </w:p>
        </w:tc>
      </w:tr>
      <w:tr w:rsidR="00322845" w:rsidRPr="00FA58EE" w:rsidTr="00510EF7">
        <w:tc>
          <w:tcPr>
            <w:tcW w:w="534" w:type="dxa"/>
            <w:tcBorders>
              <w:bottom w:val="single" w:sz="4" w:space="0" w:color="auto"/>
            </w:tcBorders>
          </w:tcPr>
          <w:p w:rsidR="00322845" w:rsidRDefault="00322845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2845" w:rsidRDefault="00322845" w:rsidP="00510EF7">
            <w:pPr>
              <w:pStyle w:val="Lijstalinea"/>
              <w:ind w:left="0"/>
            </w:pPr>
            <w:r>
              <w:t>facturatie voorbereiding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845" w:rsidRDefault="00322845" w:rsidP="00510EF7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22845" w:rsidRPr="00FA58EE" w:rsidRDefault="00322845" w:rsidP="00510EF7">
            <w:pPr>
              <w:pStyle w:val="Lijstalinea"/>
              <w:ind w:left="0"/>
            </w:pPr>
            <w:r>
              <w:t xml:space="preserve">Administratie zet opdracht klaar voor facturatie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i/>
                <w:u w:val="single"/>
              </w:rPr>
              <w:t xml:space="preserve">werkproces nr.  7 </w:t>
            </w:r>
            <w:r>
              <w:t>en zet gegevens in ‘automatisering’</w:t>
            </w:r>
          </w:p>
        </w:tc>
      </w:tr>
    </w:tbl>
    <w:p w:rsidR="00410349" w:rsidRDefault="00410349"/>
    <w:sectPr w:rsidR="00410349" w:rsidSect="00410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2B" w:rsidRDefault="00665C2B" w:rsidP="00322845">
      <w:pPr>
        <w:spacing w:after="0" w:line="240" w:lineRule="auto"/>
      </w:pPr>
      <w:r>
        <w:separator/>
      </w:r>
    </w:p>
  </w:endnote>
  <w:endnote w:type="continuationSeparator" w:id="0">
    <w:p w:rsidR="00665C2B" w:rsidRDefault="00665C2B" w:rsidP="0032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2B" w:rsidRDefault="00665C2B" w:rsidP="00322845">
      <w:pPr>
        <w:spacing w:after="0" w:line="240" w:lineRule="auto"/>
      </w:pPr>
      <w:r>
        <w:separator/>
      </w:r>
    </w:p>
  </w:footnote>
  <w:footnote w:type="continuationSeparator" w:id="0">
    <w:p w:rsidR="00665C2B" w:rsidRDefault="00665C2B" w:rsidP="0032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322845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3A2D1DB1743249FB984467BAD9B3240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322845" w:rsidRDefault="00322845">
              <w:pPr>
                <w:pStyle w:val="Koptekst"/>
                <w:jc w:val="right"/>
              </w:pPr>
              <w:r>
                <w:t>wp2.4.0_rev00_nov13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B6590B112110475ABE3B538B89010AE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22845" w:rsidRDefault="00322845" w:rsidP="00322845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322845" w:rsidRDefault="00322845">
          <w:pPr>
            <w:pStyle w:val="Koptekst"/>
            <w:rPr>
              <w:b/>
            </w:rPr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322845" w:rsidRDefault="0032284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762"/>
    <w:multiLevelType w:val="hybridMultilevel"/>
    <w:tmpl w:val="FC829E76"/>
    <w:lvl w:ilvl="0" w:tplc="F676B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845"/>
    <w:rsid w:val="000C4476"/>
    <w:rsid w:val="001578E0"/>
    <w:rsid w:val="00322845"/>
    <w:rsid w:val="003E7AFF"/>
    <w:rsid w:val="00410349"/>
    <w:rsid w:val="00665C2B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28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2845"/>
    <w:pPr>
      <w:ind w:left="720"/>
      <w:contextualSpacing/>
    </w:pPr>
  </w:style>
  <w:style w:type="table" w:styleId="Tabelraster">
    <w:name w:val="Table Grid"/>
    <w:basedOn w:val="Standaardtabel"/>
    <w:uiPriority w:val="1"/>
    <w:rsid w:val="0032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22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845"/>
  </w:style>
  <w:style w:type="paragraph" w:styleId="Voettekst">
    <w:name w:val="footer"/>
    <w:basedOn w:val="Standaard"/>
    <w:link w:val="VoettekstChar"/>
    <w:uiPriority w:val="99"/>
    <w:semiHidden/>
    <w:unhideWhenUsed/>
    <w:rsid w:val="00322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22845"/>
  </w:style>
  <w:style w:type="paragraph" w:styleId="Ballontekst">
    <w:name w:val="Balloon Text"/>
    <w:basedOn w:val="Standaard"/>
    <w:link w:val="BallontekstChar"/>
    <w:uiPriority w:val="99"/>
    <w:semiHidden/>
    <w:unhideWhenUsed/>
    <w:rsid w:val="0032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2D1DB1743249FB984467BAD9B324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0F8039-F780-4604-BC2D-DB00B544AEC3}"/>
      </w:docPartPr>
      <w:docPartBody>
        <w:p w:rsidR="00000000" w:rsidRDefault="00781F88" w:rsidP="00781F88">
          <w:pPr>
            <w:pStyle w:val="3A2D1DB1743249FB984467BAD9B32402"/>
          </w:pPr>
          <w:r>
            <w:t>[Geef de naam van het bedrijf op]</w:t>
          </w:r>
        </w:p>
      </w:docPartBody>
    </w:docPart>
    <w:docPart>
      <w:docPartPr>
        <w:name w:val="B6590B112110475ABE3B538B89010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0CA70-3CA0-498C-81DB-2D4E48ACE6D8}"/>
      </w:docPartPr>
      <w:docPartBody>
        <w:p w:rsidR="00000000" w:rsidRDefault="00781F88" w:rsidP="00781F88">
          <w:pPr>
            <w:pStyle w:val="B6590B112110475ABE3B538B89010AEA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1F88"/>
    <w:rsid w:val="00445BAC"/>
    <w:rsid w:val="0078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A2D1DB1743249FB984467BAD9B32402">
    <w:name w:val="3A2D1DB1743249FB984467BAD9B32402"/>
    <w:rsid w:val="00781F88"/>
  </w:style>
  <w:style w:type="paragraph" w:customStyle="1" w:styleId="B6590B112110475ABE3B538B89010AEA">
    <w:name w:val="B6590B112110475ABE3B538B89010AEA"/>
    <w:rsid w:val="00781F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1958</Characters>
  <Application>Microsoft Office Word</Application>
  <DocSecurity>0</DocSecurity>
  <Lines>16</Lines>
  <Paragraphs>4</Paragraphs>
  <ScaleCrop>false</ScaleCrop>
  <Company>wp2.4.0_rev00_nov13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2013-10-24T12:52:00Z</dcterms:created>
  <dcterms:modified xsi:type="dcterms:W3CDTF">2013-10-24T12:54:00Z</dcterms:modified>
</cp:coreProperties>
</file>