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9CB" w:rsidRPr="006F39CB" w:rsidRDefault="006F39CB" w:rsidP="006F39CB">
      <w:pPr>
        <w:ind w:left="708"/>
        <w:rPr>
          <w:i/>
        </w:rPr>
      </w:pPr>
      <w:r>
        <w:rPr>
          <w:i/>
        </w:rPr>
        <w:t>V</w:t>
      </w:r>
      <w:r w:rsidRPr="006F39CB">
        <w:rPr>
          <w:i/>
        </w:rPr>
        <w:t>oor urnenplaatsen kan op vrijwel dezelfde wijze een verlenging / afstand d</w:t>
      </w:r>
      <w:r>
        <w:rPr>
          <w:i/>
        </w:rPr>
        <w:t>oen worden geregeld als voor een particulier graf.</w:t>
      </w:r>
      <w:r w:rsidRPr="006F39CB">
        <w:rPr>
          <w:i/>
        </w:rPr>
        <w:t xml:space="preserve"> Dit werkproces (5.2) wijkt in details af van het werkproces (5.1) voor een particulier graf. Voor verlenging van de huur van een urnenplaats zijn geen wettelijke regels; deze kunnen worden vastgelegd in de verordening / het reglement.</w:t>
      </w:r>
    </w:p>
    <w:p w:rsidR="006F39CB" w:rsidRPr="009D3D62" w:rsidRDefault="006F39CB" w:rsidP="006F39CB"/>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1417"/>
        <w:gridCol w:w="5528"/>
      </w:tblGrid>
      <w:tr w:rsidR="006F39CB" w:rsidRPr="002654B6" w:rsidTr="00BC25D6">
        <w:tc>
          <w:tcPr>
            <w:tcW w:w="9180" w:type="dxa"/>
            <w:gridSpan w:val="4"/>
            <w:shd w:val="clear" w:color="auto" w:fill="auto"/>
          </w:tcPr>
          <w:p w:rsidR="006F39CB" w:rsidRPr="002654B6" w:rsidRDefault="006F39CB" w:rsidP="00BC25D6">
            <w:pPr>
              <w:pStyle w:val="Lijstalinea"/>
              <w:spacing w:after="0" w:line="240" w:lineRule="auto"/>
              <w:ind w:left="0"/>
              <w:rPr>
                <w:b/>
              </w:rPr>
            </w:pPr>
            <w:r w:rsidRPr="002654B6">
              <w:rPr>
                <w:b/>
              </w:rPr>
              <w:t>WERKPROCES     nr. 5.2</w:t>
            </w:r>
          </w:p>
          <w:p w:rsidR="006F39CB" w:rsidRPr="002654B6" w:rsidRDefault="006F39CB" w:rsidP="00BC25D6">
            <w:pPr>
              <w:pStyle w:val="Lijstalinea"/>
              <w:spacing w:after="0" w:line="240" w:lineRule="auto"/>
              <w:ind w:left="0"/>
              <w:rPr>
                <w:b/>
              </w:rPr>
            </w:pPr>
            <w:r w:rsidRPr="002654B6">
              <w:rPr>
                <w:b/>
              </w:rPr>
              <w:t>Verlengen / afstand doen grafrecht urnenplaats</w:t>
            </w:r>
          </w:p>
        </w:tc>
      </w:tr>
      <w:tr w:rsidR="006F39CB" w:rsidRPr="002654B6" w:rsidTr="00BC25D6">
        <w:tc>
          <w:tcPr>
            <w:tcW w:w="9180" w:type="dxa"/>
            <w:gridSpan w:val="4"/>
            <w:shd w:val="clear" w:color="auto" w:fill="auto"/>
          </w:tcPr>
          <w:p w:rsidR="006F39CB" w:rsidRPr="002654B6" w:rsidRDefault="006F39CB" w:rsidP="00BC25D6">
            <w:pPr>
              <w:pStyle w:val="Lijstalinea"/>
              <w:spacing w:after="0" w:line="240" w:lineRule="auto"/>
              <w:ind w:left="0"/>
              <w:rPr>
                <w:b/>
              </w:rPr>
            </w:pPr>
          </w:p>
          <w:p w:rsidR="006F39CB" w:rsidRPr="002654B6" w:rsidRDefault="006F39CB" w:rsidP="00BC25D6">
            <w:pPr>
              <w:pStyle w:val="Lijstalinea"/>
              <w:spacing w:after="0" w:line="240" w:lineRule="auto"/>
              <w:ind w:left="0"/>
            </w:pPr>
            <w:r w:rsidRPr="002654B6">
              <w:t xml:space="preserve">Vóór het verstrijken van de huurtermijn, wordt door de verantwoordelijke op de begraafplaats de gebruiker van een urnenplaats aangeschreven. De gebruiker heeft de keuze om de huur (opnieuw) te verlengen voor een in de verordening / reglement vastgelegde termijn </w:t>
            </w:r>
            <w:proofErr w:type="spellStart"/>
            <w:r w:rsidRPr="002654B6">
              <w:t>óf</w:t>
            </w:r>
            <w:proofErr w:type="spellEnd"/>
            <w:r w:rsidRPr="002654B6">
              <w:t xml:space="preserve"> om de huur op te zeggen van de urnenplaats. Van belang is dat er dan geregeld is wat er met de as moet gebeuren.</w:t>
            </w:r>
          </w:p>
          <w:p w:rsidR="006F39CB" w:rsidRPr="002654B6" w:rsidRDefault="006F39CB" w:rsidP="00BC25D6">
            <w:pPr>
              <w:pStyle w:val="Lijstalinea"/>
              <w:spacing w:after="0" w:line="240" w:lineRule="auto"/>
              <w:ind w:left="0"/>
              <w:rPr>
                <w:b/>
              </w:rPr>
            </w:pPr>
          </w:p>
        </w:tc>
      </w:tr>
      <w:tr w:rsidR="006F39CB" w:rsidRPr="002654B6" w:rsidTr="00BC25D6">
        <w:tc>
          <w:tcPr>
            <w:tcW w:w="534" w:type="dxa"/>
            <w:shd w:val="clear" w:color="auto" w:fill="auto"/>
          </w:tcPr>
          <w:p w:rsidR="006F39CB" w:rsidRPr="002654B6" w:rsidRDefault="006F39CB" w:rsidP="00BC25D6">
            <w:pPr>
              <w:pStyle w:val="Lijstalinea"/>
              <w:spacing w:after="0" w:line="240" w:lineRule="auto"/>
              <w:ind w:left="0"/>
              <w:rPr>
                <w:b/>
              </w:rPr>
            </w:pPr>
            <w:r w:rsidRPr="002654B6">
              <w:rPr>
                <w:b/>
              </w:rPr>
              <w:t>nr.</w:t>
            </w:r>
          </w:p>
        </w:tc>
        <w:tc>
          <w:tcPr>
            <w:tcW w:w="1701" w:type="dxa"/>
            <w:shd w:val="clear" w:color="auto" w:fill="auto"/>
          </w:tcPr>
          <w:p w:rsidR="006F39CB" w:rsidRPr="002654B6" w:rsidRDefault="006F39CB" w:rsidP="00BC25D6">
            <w:pPr>
              <w:pStyle w:val="Lijstalinea"/>
              <w:spacing w:after="0" w:line="240" w:lineRule="auto"/>
              <w:ind w:left="0"/>
              <w:rPr>
                <w:b/>
              </w:rPr>
            </w:pPr>
            <w:r w:rsidRPr="002654B6">
              <w:rPr>
                <w:b/>
              </w:rPr>
              <w:t>activiteit</w:t>
            </w:r>
          </w:p>
        </w:tc>
        <w:tc>
          <w:tcPr>
            <w:tcW w:w="1417" w:type="dxa"/>
            <w:shd w:val="clear" w:color="auto" w:fill="auto"/>
          </w:tcPr>
          <w:p w:rsidR="006F39CB" w:rsidRPr="002654B6" w:rsidRDefault="006F39CB" w:rsidP="00BC25D6">
            <w:pPr>
              <w:pStyle w:val="Lijstalinea"/>
              <w:spacing w:after="0" w:line="240" w:lineRule="auto"/>
              <w:ind w:left="0"/>
              <w:rPr>
                <w:b/>
              </w:rPr>
            </w:pPr>
            <w:r w:rsidRPr="002654B6">
              <w:rPr>
                <w:b/>
              </w:rPr>
              <w:t>functie / rol</w:t>
            </w:r>
          </w:p>
        </w:tc>
        <w:tc>
          <w:tcPr>
            <w:tcW w:w="5528" w:type="dxa"/>
            <w:shd w:val="clear" w:color="auto" w:fill="auto"/>
          </w:tcPr>
          <w:p w:rsidR="006F39CB" w:rsidRPr="002654B6" w:rsidRDefault="006F39CB" w:rsidP="00BC25D6">
            <w:pPr>
              <w:pStyle w:val="Lijstalinea"/>
              <w:spacing w:after="0" w:line="240" w:lineRule="auto"/>
              <w:ind w:left="0"/>
              <w:rPr>
                <w:b/>
              </w:rPr>
            </w:pPr>
            <w:r w:rsidRPr="002654B6">
              <w:rPr>
                <w:b/>
              </w:rPr>
              <w:t>omschrijving</w:t>
            </w:r>
          </w:p>
        </w:tc>
      </w:tr>
      <w:tr w:rsidR="006F39CB" w:rsidRPr="002654B6" w:rsidTr="00BC25D6">
        <w:tc>
          <w:tcPr>
            <w:tcW w:w="534" w:type="dxa"/>
            <w:shd w:val="clear" w:color="auto" w:fill="auto"/>
          </w:tcPr>
          <w:p w:rsidR="006F39CB" w:rsidRPr="002654B6" w:rsidRDefault="006F39CB" w:rsidP="00BC25D6">
            <w:pPr>
              <w:pStyle w:val="Lijstalinea"/>
              <w:spacing w:after="0" w:line="240" w:lineRule="auto"/>
              <w:ind w:left="0"/>
              <w:jc w:val="center"/>
              <w:rPr>
                <w:b/>
              </w:rPr>
            </w:pPr>
            <w:r w:rsidRPr="002654B6">
              <w:rPr>
                <w:b/>
              </w:rPr>
              <w:t>1</w:t>
            </w:r>
          </w:p>
        </w:tc>
        <w:tc>
          <w:tcPr>
            <w:tcW w:w="1701" w:type="dxa"/>
            <w:shd w:val="clear" w:color="auto" w:fill="auto"/>
          </w:tcPr>
          <w:p w:rsidR="006F39CB" w:rsidRPr="002654B6" w:rsidRDefault="006F39CB" w:rsidP="00BC25D6">
            <w:pPr>
              <w:pStyle w:val="Lijstalinea"/>
              <w:spacing w:after="0" w:line="240" w:lineRule="auto"/>
              <w:ind w:left="0"/>
            </w:pPr>
            <w:r w:rsidRPr="002654B6">
              <w:t>inventarisatie verlengingen</w:t>
            </w:r>
          </w:p>
        </w:tc>
        <w:tc>
          <w:tcPr>
            <w:tcW w:w="1417" w:type="dxa"/>
            <w:shd w:val="clear" w:color="auto" w:fill="auto"/>
          </w:tcPr>
          <w:p w:rsidR="006F39CB" w:rsidRPr="002654B6" w:rsidRDefault="006F39CB" w:rsidP="00BC25D6">
            <w:pPr>
              <w:pStyle w:val="Lijstalinea"/>
              <w:spacing w:after="0" w:line="240" w:lineRule="auto"/>
              <w:ind w:left="0"/>
            </w:pPr>
            <w:r w:rsidRPr="002654B6">
              <w:t>administratie</w:t>
            </w:r>
          </w:p>
        </w:tc>
        <w:tc>
          <w:tcPr>
            <w:tcW w:w="5528" w:type="dxa"/>
            <w:shd w:val="clear" w:color="auto" w:fill="auto"/>
          </w:tcPr>
          <w:p w:rsidR="006F39CB" w:rsidRPr="002654B6" w:rsidRDefault="006F39CB" w:rsidP="00BC25D6">
            <w:pPr>
              <w:pStyle w:val="Lijstalinea"/>
              <w:spacing w:after="0" w:line="240" w:lineRule="auto"/>
              <w:ind w:left="0"/>
            </w:pPr>
            <w:r w:rsidRPr="002654B6">
              <w:t>Administratie stelt minimaal jaarlijks een lijst op van gebruikers van urnenplaatsen waarvan de lopende huur binnenkort vervalt.</w:t>
            </w:r>
          </w:p>
        </w:tc>
      </w:tr>
      <w:tr w:rsidR="006F39CB" w:rsidRPr="002654B6" w:rsidTr="00BC25D6">
        <w:tc>
          <w:tcPr>
            <w:tcW w:w="534" w:type="dxa"/>
            <w:shd w:val="clear" w:color="auto" w:fill="auto"/>
          </w:tcPr>
          <w:p w:rsidR="006F39CB" w:rsidRPr="002654B6" w:rsidRDefault="006F39CB" w:rsidP="00BC25D6">
            <w:pPr>
              <w:pStyle w:val="Lijstalinea"/>
              <w:spacing w:after="0" w:line="240" w:lineRule="auto"/>
              <w:ind w:left="0"/>
              <w:jc w:val="center"/>
              <w:rPr>
                <w:b/>
              </w:rPr>
            </w:pPr>
            <w:r w:rsidRPr="002654B6">
              <w:rPr>
                <w:b/>
              </w:rPr>
              <w:t>2</w:t>
            </w:r>
          </w:p>
        </w:tc>
        <w:tc>
          <w:tcPr>
            <w:tcW w:w="1701" w:type="dxa"/>
            <w:shd w:val="clear" w:color="auto" w:fill="auto"/>
          </w:tcPr>
          <w:p w:rsidR="006F39CB" w:rsidRPr="002654B6" w:rsidRDefault="006F39CB" w:rsidP="00BC25D6">
            <w:pPr>
              <w:pStyle w:val="Lijstalinea"/>
              <w:spacing w:after="0" w:line="240" w:lineRule="auto"/>
              <w:ind w:left="0"/>
            </w:pPr>
            <w:r w:rsidRPr="002654B6">
              <w:t xml:space="preserve">controle op eventuele </w:t>
            </w:r>
            <w:proofErr w:type="spellStart"/>
            <w:r w:rsidRPr="002654B6">
              <w:t>betalings-achterstand</w:t>
            </w:r>
            <w:proofErr w:type="spellEnd"/>
            <w:r w:rsidRPr="002654B6">
              <w:t xml:space="preserve"> / verzending brief</w:t>
            </w:r>
          </w:p>
        </w:tc>
        <w:tc>
          <w:tcPr>
            <w:tcW w:w="1417" w:type="dxa"/>
            <w:shd w:val="clear" w:color="auto" w:fill="auto"/>
          </w:tcPr>
          <w:p w:rsidR="006F39CB" w:rsidRPr="002654B6" w:rsidRDefault="006F39CB" w:rsidP="00BC25D6">
            <w:pPr>
              <w:pStyle w:val="Lijstalinea"/>
              <w:spacing w:after="0" w:line="240" w:lineRule="auto"/>
              <w:ind w:left="0"/>
            </w:pPr>
            <w:r w:rsidRPr="002654B6">
              <w:t>administratie</w:t>
            </w:r>
          </w:p>
        </w:tc>
        <w:tc>
          <w:tcPr>
            <w:tcW w:w="5528" w:type="dxa"/>
            <w:shd w:val="clear" w:color="auto" w:fill="auto"/>
          </w:tcPr>
          <w:p w:rsidR="006F39CB" w:rsidRPr="002654B6" w:rsidRDefault="006F39CB" w:rsidP="00BC25D6">
            <w:pPr>
              <w:spacing w:after="0" w:line="240" w:lineRule="auto"/>
              <w:rPr>
                <w:b/>
                <w:i/>
                <w:u w:val="single"/>
              </w:rPr>
            </w:pPr>
            <w:r w:rsidRPr="002654B6">
              <w:t xml:space="preserve">Voordat de </w:t>
            </w:r>
            <w:r w:rsidRPr="002654B6">
              <w:rPr>
                <w:b/>
                <w:color w:val="FF0000"/>
              </w:rPr>
              <w:t xml:space="preserve">verlengingsbrief </w:t>
            </w:r>
            <w:r w:rsidRPr="002654B6">
              <w:t xml:space="preserve">naar de gebruikers wordt verzonden, wordt eerst gecontroleerd of er wellicht een achterstand in betaling is (huur, onderhoudskosten, en dergelijke). Indien dit het geval is, dan geldt allereerst </w:t>
            </w:r>
            <w:r w:rsidRPr="002654B6">
              <w:sym w:font="Wingdings" w:char="F0E0"/>
            </w:r>
            <w:r w:rsidRPr="002654B6">
              <w:t xml:space="preserve"> </w:t>
            </w:r>
            <w:r w:rsidRPr="002654B6">
              <w:rPr>
                <w:b/>
                <w:i/>
                <w:u w:val="single"/>
              </w:rPr>
              <w:t>werkproces nr. 7.3</w:t>
            </w:r>
          </w:p>
          <w:p w:rsidR="006F39CB" w:rsidRPr="002654B6" w:rsidRDefault="006F39CB" w:rsidP="00BC25D6">
            <w:pPr>
              <w:spacing w:after="0" w:line="240" w:lineRule="auto"/>
            </w:pPr>
            <w:r w:rsidRPr="002654B6">
              <w:t>De overige brieven worden verzonden.</w:t>
            </w:r>
          </w:p>
          <w:p w:rsidR="006F39CB" w:rsidRPr="002654B6" w:rsidRDefault="006F39CB" w:rsidP="00BC25D6">
            <w:pPr>
              <w:spacing w:after="0" w:line="240" w:lineRule="auto"/>
            </w:pPr>
          </w:p>
          <w:p w:rsidR="006F39CB" w:rsidRPr="002654B6" w:rsidRDefault="006F39CB" w:rsidP="00BC25D6">
            <w:pPr>
              <w:spacing w:after="0" w:line="240" w:lineRule="auto"/>
              <w:rPr>
                <w:i/>
              </w:rPr>
            </w:pPr>
            <w:r w:rsidRPr="002654B6">
              <w:rPr>
                <w:i/>
              </w:rPr>
              <w:t>In de verlengingsbrief wordt vermeld dat wanneer met kiest voor beëindiging, er door de huurder aangegeven moet worden wat er met de as moet gebeuren en dat wanneer men dit nalaat dit opgevat wordt als een opdracht tot verstrooiing.</w:t>
            </w:r>
          </w:p>
        </w:tc>
      </w:tr>
      <w:tr w:rsidR="006F39CB" w:rsidRPr="002654B6" w:rsidTr="00BC25D6">
        <w:tc>
          <w:tcPr>
            <w:tcW w:w="534" w:type="dxa"/>
            <w:shd w:val="clear" w:color="auto" w:fill="auto"/>
          </w:tcPr>
          <w:p w:rsidR="006F39CB" w:rsidRPr="002654B6" w:rsidRDefault="006F39CB" w:rsidP="00BC25D6">
            <w:pPr>
              <w:pStyle w:val="Lijstalinea"/>
              <w:spacing w:after="0" w:line="240" w:lineRule="auto"/>
              <w:ind w:left="0"/>
              <w:jc w:val="center"/>
              <w:rPr>
                <w:b/>
              </w:rPr>
            </w:pPr>
            <w:r w:rsidRPr="002654B6">
              <w:rPr>
                <w:b/>
              </w:rPr>
              <w:t>3</w:t>
            </w:r>
          </w:p>
        </w:tc>
        <w:tc>
          <w:tcPr>
            <w:tcW w:w="1701" w:type="dxa"/>
            <w:shd w:val="clear" w:color="auto" w:fill="auto"/>
          </w:tcPr>
          <w:p w:rsidR="006F39CB" w:rsidRPr="002654B6" w:rsidRDefault="006F39CB" w:rsidP="00BC25D6">
            <w:pPr>
              <w:pStyle w:val="Lijstalinea"/>
              <w:spacing w:after="0" w:line="240" w:lineRule="auto"/>
              <w:ind w:left="0"/>
            </w:pPr>
            <w:r w:rsidRPr="002654B6">
              <w:t>opsporen huurder, indien geen reactie</w:t>
            </w:r>
          </w:p>
        </w:tc>
        <w:tc>
          <w:tcPr>
            <w:tcW w:w="1417" w:type="dxa"/>
            <w:shd w:val="clear" w:color="auto" w:fill="auto"/>
          </w:tcPr>
          <w:p w:rsidR="006F39CB" w:rsidRPr="002654B6" w:rsidRDefault="006F39CB" w:rsidP="00BC25D6">
            <w:pPr>
              <w:pStyle w:val="Lijstalinea"/>
              <w:spacing w:after="0" w:line="240" w:lineRule="auto"/>
              <w:ind w:left="0"/>
            </w:pPr>
            <w:r w:rsidRPr="002654B6">
              <w:t>administratie</w:t>
            </w:r>
          </w:p>
        </w:tc>
        <w:tc>
          <w:tcPr>
            <w:tcW w:w="5528" w:type="dxa"/>
            <w:shd w:val="clear" w:color="auto" w:fill="auto"/>
          </w:tcPr>
          <w:p w:rsidR="006F39CB" w:rsidRPr="002654B6" w:rsidRDefault="006F39CB" w:rsidP="00BC25D6">
            <w:pPr>
              <w:pStyle w:val="Lijstalinea"/>
              <w:spacing w:after="0" w:line="240" w:lineRule="auto"/>
              <w:ind w:left="0"/>
              <w:rPr>
                <w:b/>
                <w:i/>
                <w:u w:val="single"/>
              </w:rPr>
            </w:pPr>
            <w:r w:rsidRPr="002654B6">
              <w:t xml:space="preserve">Drie maanden na de verzending van de </w:t>
            </w:r>
            <w:r w:rsidRPr="002654B6">
              <w:rPr>
                <w:b/>
                <w:color w:val="FF0000"/>
              </w:rPr>
              <w:t xml:space="preserve">verlengingsbrief </w:t>
            </w:r>
            <w:r w:rsidRPr="002654B6">
              <w:t xml:space="preserve">wordt van de huurders die niet gereageerd hebben een </w:t>
            </w:r>
            <w:r w:rsidRPr="002654B6">
              <w:rPr>
                <w:b/>
              </w:rPr>
              <w:t>uittreksel Bevolkingsregister</w:t>
            </w:r>
            <w:r w:rsidRPr="002654B6">
              <w:t xml:space="preserve"> aangevraagd. </w:t>
            </w:r>
            <w:r w:rsidRPr="002654B6">
              <w:sym w:font="Wingdings" w:char="F0E0"/>
            </w:r>
            <w:r w:rsidRPr="002654B6">
              <w:t xml:space="preserve"> </w:t>
            </w:r>
            <w:r w:rsidRPr="002654B6">
              <w:rPr>
                <w:b/>
                <w:i/>
                <w:u w:val="single"/>
              </w:rPr>
              <w:t>werkproces nr. 5.5</w:t>
            </w:r>
          </w:p>
          <w:p w:rsidR="006F39CB" w:rsidRPr="002654B6" w:rsidRDefault="006F39CB" w:rsidP="00BC25D6">
            <w:pPr>
              <w:pStyle w:val="Lijstalinea"/>
              <w:spacing w:after="0" w:line="240" w:lineRule="auto"/>
              <w:ind w:left="0"/>
              <w:rPr>
                <w:i/>
              </w:rPr>
            </w:pPr>
            <w:r w:rsidRPr="002654B6">
              <w:rPr>
                <w:i/>
              </w:rPr>
              <w:t>Het actief opsporen van een huurder, van wie het adres niet meer klopt, is niet verplicht (verantwoording ligt bij huurder), maar kan wel gewenst zijn.</w:t>
            </w:r>
          </w:p>
        </w:tc>
      </w:tr>
      <w:tr w:rsidR="006F39CB" w:rsidRPr="002654B6" w:rsidTr="00BC25D6">
        <w:tc>
          <w:tcPr>
            <w:tcW w:w="534" w:type="dxa"/>
            <w:shd w:val="clear" w:color="auto" w:fill="auto"/>
          </w:tcPr>
          <w:p w:rsidR="006F39CB" w:rsidRPr="002654B6" w:rsidRDefault="006F39CB" w:rsidP="00BC25D6">
            <w:pPr>
              <w:pStyle w:val="Lijstalinea"/>
              <w:spacing w:after="0" w:line="240" w:lineRule="auto"/>
              <w:ind w:left="0"/>
              <w:jc w:val="center"/>
              <w:rPr>
                <w:b/>
              </w:rPr>
            </w:pPr>
            <w:r w:rsidRPr="002654B6">
              <w:rPr>
                <w:b/>
              </w:rPr>
              <w:t>4</w:t>
            </w:r>
          </w:p>
        </w:tc>
        <w:tc>
          <w:tcPr>
            <w:tcW w:w="1701" w:type="dxa"/>
            <w:shd w:val="clear" w:color="auto" w:fill="auto"/>
          </w:tcPr>
          <w:p w:rsidR="006F39CB" w:rsidRPr="002654B6" w:rsidRDefault="006F39CB" w:rsidP="00BC25D6">
            <w:pPr>
              <w:pStyle w:val="Lijstalinea"/>
              <w:spacing w:after="0" w:line="240" w:lineRule="auto"/>
              <w:ind w:left="0"/>
            </w:pPr>
            <w:r w:rsidRPr="002654B6">
              <w:t>werkwijze indien huurder alsnog niet reageert</w:t>
            </w:r>
          </w:p>
        </w:tc>
        <w:tc>
          <w:tcPr>
            <w:tcW w:w="1417" w:type="dxa"/>
            <w:shd w:val="clear" w:color="auto" w:fill="auto"/>
          </w:tcPr>
          <w:p w:rsidR="006F39CB" w:rsidRPr="002654B6" w:rsidRDefault="006F39CB" w:rsidP="00BC25D6">
            <w:pPr>
              <w:pStyle w:val="Lijstalinea"/>
              <w:spacing w:after="0" w:line="240" w:lineRule="auto"/>
              <w:ind w:left="0"/>
            </w:pPr>
            <w:r w:rsidRPr="002654B6">
              <w:t>administratie</w:t>
            </w:r>
          </w:p>
        </w:tc>
        <w:tc>
          <w:tcPr>
            <w:tcW w:w="5528" w:type="dxa"/>
            <w:shd w:val="clear" w:color="auto" w:fill="auto"/>
          </w:tcPr>
          <w:p w:rsidR="006F39CB" w:rsidRPr="002654B6" w:rsidRDefault="006F39CB" w:rsidP="00BC25D6">
            <w:pPr>
              <w:pStyle w:val="Lijstalinea"/>
              <w:spacing w:after="0" w:line="240" w:lineRule="auto"/>
              <w:ind w:left="0"/>
            </w:pPr>
            <w:r w:rsidRPr="002654B6">
              <w:t xml:space="preserve">Als vervolg op de gegevens op het </w:t>
            </w:r>
            <w:r w:rsidRPr="002654B6">
              <w:rPr>
                <w:b/>
              </w:rPr>
              <w:t>uittreksel Bevolkingsregister</w:t>
            </w:r>
            <w:r w:rsidRPr="002654B6">
              <w:t>, zijn er de volgende mogelijkheden:</w:t>
            </w:r>
          </w:p>
          <w:p w:rsidR="006F39CB" w:rsidRPr="002654B6" w:rsidRDefault="006F39CB" w:rsidP="006F39CB">
            <w:pPr>
              <w:pStyle w:val="Lijstalinea"/>
              <w:numPr>
                <w:ilvl w:val="0"/>
                <w:numId w:val="2"/>
              </w:numPr>
              <w:spacing w:after="0" w:line="240" w:lineRule="auto"/>
            </w:pPr>
            <w:r w:rsidRPr="002654B6">
              <w:t xml:space="preserve">huurder is verhuisd: </w:t>
            </w:r>
            <w:r w:rsidRPr="002654B6">
              <w:rPr>
                <w:b/>
                <w:color w:val="FF0000"/>
              </w:rPr>
              <w:t xml:space="preserve">verlengingsbrief </w:t>
            </w:r>
            <w:r w:rsidRPr="002654B6">
              <w:t>verzenden als eerste brief naar nieuwe adres</w:t>
            </w:r>
          </w:p>
          <w:p w:rsidR="006F39CB" w:rsidRPr="002654B6" w:rsidRDefault="006F39CB" w:rsidP="006F39CB">
            <w:pPr>
              <w:pStyle w:val="Lijstalinea"/>
              <w:numPr>
                <w:ilvl w:val="0"/>
                <w:numId w:val="1"/>
              </w:numPr>
              <w:spacing w:after="0" w:line="240" w:lineRule="auto"/>
              <w:rPr>
                <w:b/>
                <w:i/>
                <w:u w:val="single"/>
              </w:rPr>
            </w:pPr>
            <w:r w:rsidRPr="002654B6">
              <w:t xml:space="preserve">huurder is overleden </w:t>
            </w:r>
            <w:r w:rsidRPr="002654B6">
              <w:sym w:font="Wingdings" w:char="F0E0"/>
            </w:r>
            <w:r w:rsidRPr="002654B6">
              <w:t xml:space="preserve"> </w:t>
            </w:r>
            <w:r w:rsidRPr="002654B6">
              <w:rPr>
                <w:b/>
                <w:i/>
                <w:u w:val="single"/>
              </w:rPr>
              <w:t>werkproces nr. 5.3</w:t>
            </w:r>
          </w:p>
          <w:p w:rsidR="006F39CB" w:rsidRPr="002654B6" w:rsidRDefault="006F39CB" w:rsidP="006F39CB">
            <w:pPr>
              <w:pStyle w:val="Lijstalinea"/>
              <w:numPr>
                <w:ilvl w:val="0"/>
                <w:numId w:val="1"/>
              </w:numPr>
              <w:spacing w:after="0" w:line="240" w:lineRule="auto"/>
              <w:rPr>
                <w:b/>
                <w:i/>
                <w:u w:val="single"/>
              </w:rPr>
            </w:pPr>
            <w:r w:rsidRPr="002654B6">
              <w:t xml:space="preserve">huurder woont op het bekend zijnde adres, maar reageert niet: </w:t>
            </w:r>
          </w:p>
          <w:p w:rsidR="006F39CB" w:rsidRPr="002654B6" w:rsidRDefault="006F39CB" w:rsidP="006F39CB">
            <w:pPr>
              <w:pStyle w:val="Lijstalinea"/>
              <w:numPr>
                <w:ilvl w:val="1"/>
                <w:numId w:val="1"/>
              </w:numPr>
              <w:spacing w:after="0" w:line="240" w:lineRule="auto"/>
              <w:rPr>
                <w:b/>
                <w:i/>
                <w:u w:val="single"/>
              </w:rPr>
            </w:pPr>
            <w:r w:rsidRPr="002654B6">
              <w:t xml:space="preserve">aangetekende brief wordt wel bezorgd of komt ongeopend retour, dan wordt dit gezien als een verzoek tot beëindiging en komt de huur te vervallen, nadat de </w:t>
            </w:r>
            <w:r w:rsidRPr="002654B6">
              <w:lastRenderedPageBreak/>
              <w:t xml:space="preserve">lopende huurperiode is verlopen. </w:t>
            </w:r>
            <w:r w:rsidRPr="002654B6">
              <w:rPr>
                <w:i/>
              </w:rPr>
              <w:t xml:space="preserve">(deze situatie moet expliciet in de brief vermeld staan). </w:t>
            </w:r>
            <w:r w:rsidRPr="002654B6">
              <w:rPr>
                <w:i/>
              </w:rPr>
              <w:sym w:font="Wingdings" w:char="F0E0"/>
            </w:r>
            <w:r w:rsidRPr="002654B6">
              <w:rPr>
                <w:i/>
              </w:rPr>
              <w:t xml:space="preserve"> </w:t>
            </w:r>
            <w:r w:rsidRPr="002654B6">
              <w:t xml:space="preserve"> zie punt </w:t>
            </w:r>
            <w:r w:rsidRPr="002654B6">
              <w:rPr>
                <w:b/>
              </w:rPr>
              <w:t>5.2</w:t>
            </w:r>
          </w:p>
          <w:p w:rsidR="006F39CB" w:rsidRPr="002654B6" w:rsidRDefault="006F39CB" w:rsidP="006F39CB">
            <w:pPr>
              <w:pStyle w:val="Lijstalinea"/>
              <w:numPr>
                <w:ilvl w:val="1"/>
                <w:numId w:val="1"/>
              </w:numPr>
              <w:spacing w:after="0" w:line="240" w:lineRule="auto"/>
              <w:rPr>
                <w:i/>
                <w:u w:val="single"/>
              </w:rPr>
            </w:pPr>
            <w:r w:rsidRPr="002654B6">
              <w:t xml:space="preserve">Let op: bij urnenplaatsen geldt de bepaling de </w:t>
            </w:r>
            <w:proofErr w:type="spellStart"/>
            <w:r w:rsidRPr="002654B6">
              <w:t>asbus</w:t>
            </w:r>
            <w:proofErr w:type="spellEnd"/>
            <w:r w:rsidRPr="002654B6">
              <w:t xml:space="preserve"> te bewaren tot de wettelijke bewaartermijn van 10 jaar is verstreken. Maak, indien aan de orde, aantekening in ´automatisering´ en sla de </w:t>
            </w:r>
            <w:proofErr w:type="spellStart"/>
            <w:r w:rsidRPr="002654B6">
              <w:t>asbus</w:t>
            </w:r>
            <w:proofErr w:type="spellEnd"/>
            <w:r w:rsidRPr="002654B6">
              <w:t xml:space="preserve"> op.</w:t>
            </w:r>
          </w:p>
        </w:tc>
      </w:tr>
      <w:tr w:rsidR="006F39CB" w:rsidRPr="002654B6" w:rsidTr="00BC25D6">
        <w:tc>
          <w:tcPr>
            <w:tcW w:w="534" w:type="dxa"/>
            <w:shd w:val="clear" w:color="auto" w:fill="auto"/>
          </w:tcPr>
          <w:p w:rsidR="006F39CB" w:rsidRPr="002654B6" w:rsidRDefault="006F39CB" w:rsidP="00BC25D6">
            <w:pPr>
              <w:pStyle w:val="Lijstalinea"/>
              <w:spacing w:after="0" w:line="240" w:lineRule="auto"/>
              <w:ind w:left="0"/>
              <w:jc w:val="center"/>
              <w:rPr>
                <w:b/>
              </w:rPr>
            </w:pPr>
            <w:r w:rsidRPr="002654B6">
              <w:rPr>
                <w:b/>
              </w:rPr>
              <w:lastRenderedPageBreak/>
              <w:t>5.1</w:t>
            </w:r>
          </w:p>
        </w:tc>
        <w:tc>
          <w:tcPr>
            <w:tcW w:w="1701" w:type="dxa"/>
            <w:shd w:val="clear" w:color="auto" w:fill="auto"/>
          </w:tcPr>
          <w:p w:rsidR="006F39CB" w:rsidRPr="002654B6" w:rsidRDefault="006F39CB" w:rsidP="00BC25D6">
            <w:pPr>
              <w:pStyle w:val="Lijstalinea"/>
              <w:spacing w:after="0" w:line="240" w:lineRule="auto"/>
              <w:ind w:left="0"/>
            </w:pPr>
            <w:r w:rsidRPr="002654B6">
              <w:t>verwerking keuze huurder: verlenging huur</w:t>
            </w:r>
          </w:p>
        </w:tc>
        <w:tc>
          <w:tcPr>
            <w:tcW w:w="1417" w:type="dxa"/>
            <w:shd w:val="clear" w:color="auto" w:fill="auto"/>
          </w:tcPr>
          <w:p w:rsidR="006F39CB" w:rsidRPr="002654B6" w:rsidRDefault="006F39CB" w:rsidP="00BC25D6">
            <w:pPr>
              <w:pStyle w:val="Lijstalinea"/>
              <w:spacing w:after="0" w:line="240" w:lineRule="auto"/>
              <w:ind w:left="0"/>
            </w:pPr>
            <w:r w:rsidRPr="002654B6">
              <w:t>administratie</w:t>
            </w:r>
          </w:p>
        </w:tc>
        <w:tc>
          <w:tcPr>
            <w:tcW w:w="5528" w:type="dxa"/>
            <w:shd w:val="clear" w:color="auto" w:fill="auto"/>
          </w:tcPr>
          <w:p w:rsidR="006F39CB" w:rsidRPr="002654B6" w:rsidRDefault="006F39CB" w:rsidP="00BC25D6">
            <w:pPr>
              <w:pStyle w:val="Lijstalinea"/>
              <w:spacing w:after="0" w:line="240" w:lineRule="auto"/>
              <w:ind w:left="0"/>
            </w:pPr>
            <w:r w:rsidRPr="002654B6">
              <w:t xml:space="preserve">Administratie controleert op de retour gezonden </w:t>
            </w:r>
            <w:r w:rsidRPr="002654B6">
              <w:rPr>
                <w:b/>
                <w:color w:val="FF0000"/>
              </w:rPr>
              <w:t>verlengingsbrief</w:t>
            </w:r>
            <w:r w:rsidRPr="002654B6">
              <w:t xml:space="preserve">  of deze is ondertekend en de keuze van de huurder is toegestaan, en zet vervolgens een opdracht klaar voor facturatie </w:t>
            </w:r>
            <w:r w:rsidRPr="002654B6">
              <w:sym w:font="Wingdings" w:char="F0E0"/>
            </w:r>
            <w:r w:rsidRPr="002654B6">
              <w:t xml:space="preserve"> </w:t>
            </w:r>
            <w:r w:rsidRPr="002654B6">
              <w:rPr>
                <w:b/>
                <w:i/>
                <w:u w:val="single"/>
              </w:rPr>
              <w:t>werkproces nr. 7</w:t>
            </w:r>
            <w:r w:rsidRPr="002654B6">
              <w:t xml:space="preserve">  en stuurt een bevestigingsbrief met de toegekende keuze van de huurder en voegt de factuur erbij. </w:t>
            </w:r>
          </w:p>
          <w:p w:rsidR="006F39CB" w:rsidRPr="002654B6" w:rsidRDefault="006F39CB" w:rsidP="00BC25D6">
            <w:pPr>
              <w:pStyle w:val="Lijstalinea"/>
              <w:spacing w:after="0" w:line="240" w:lineRule="auto"/>
              <w:ind w:left="0"/>
            </w:pPr>
            <w:r w:rsidRPr="002654B6">
              <w:t xml:space="preserve">De gegevens worden verwerkt in ´automatisering´ en ondertekende </w:t>
            </w:r>
            <w:r w:rsidRPr="002654B6">
              <w:rPr>
                <w:b/>
                <w:color w:val="FF0000"/>
              </w:rPr>
              <w:t>verlengingsbrief</w:t>
            </w:r>
            <w:r w:rsidRPr="002654B6">
              <w:t xml:space="preserve"> wordt gearchiveerd.</w:t>
            </w:r>
          </w:p>
        </w:tc>
      </w:tr>
      <w:tr w:rsidR="006F39CB" w:rsidRPr="002654B6" w:rsidTr="00BC25D6">
        <w:tc>
          <w:tcPr>
            <w:tcW w:w="534" w:type="dxa"/>
            <w:shd w:val="clear" w:color="auto" w:fill="auto"/>
          </w:tcPr>
          <w:p w:rsidR="006F39CB" w:rsidRPr="002654B6" w:rsidRDefault="006F39CB" w:rsidP="00BC25D6">
            <w:pPr>
              <w:pStyle w:val="Lijstalinea"/>
              <w:spacing w:after="0" w:line="240" w:lineRule="auto"/>
              <w:ind w:left="0"/>
              <w:jc w:val="center"/>
              <w:rPr>
                <w:b/>
              </w:rPr>
            </w:pPr>
            <w:r w:rsidRPr="002654B6">
              <w:rPr>
                <w:b/>
              </w:rPr>
              <w:t>5.2</w:t>
            </w:r>
          </w:p>
        </w:tc>
        <w:tc>
          <w:tcPr>
            <w:tcW w:w="1701" w:type="dxa"/>
            <w:shd w:val="clear" w:color="auto" w:fill="auto"/>
          </w:tcPr>
          <w:p w:rsidR="006F39CB" w:rsidRPr="002654B6" w:rsidRDefault="006F39CB" w:rsidP="00BC25D6">
            <w:pPr>
              <w:pStyle w:val="Lijstalinea"/>
              <w:spacing w:after="0" w:line="240" w:lineRule="auto"/>
              <w:ind w:left="0"/>
            </w:pPr>
            <w:r w:rsidRPr="002654B6">
              <w:t>Verwerking keuze huurder: huur beëindigen</w:t>
            </w:r>
          </w:p>
        </w:tc>
        <w:tc>
          <w:tcPr>
            <w:tcW w:w="1417" w:type="dxa"/>
            <w:shd w:val="clear" w:color="auto" w:fill="auto"/>
          </w:tcPr>
          <w:p w:rsidR="006F39CB" w:rsidRPr="002654B6" w:rsidRDefault="006F39CB" w:rsidP="00BC25D6">
            <w:pPr>
              <w:pStyle w:val="Lijstalinea"/>
              <w:spacing w:after="0" w:line="240" w:lineRule="auto"/>
              <w:ind w:left="0"/>
            </w:pPr>
            <w:r w:rsidRPr="002654B6">
              <w:t>administratie</w:t>
            </w:r>
          </w:p>
        </w:tc>
        <w:tc>
          <w:tcPr>
            <w:tcW w:w="5528" w:type="dxa"/>
            <w:shd w:val="clear" w:color="auto" w:fill="auto"/>
          </w:tcPr>
          <w:p w:rsidR="006F39CB" w:rsidRPr="002654B6" w:rsidRDefault="006F39CB" w:rsidP="00BC25D6">
            <w:pPr>
              <w:pStyle w:val="Lijstalinea"/>
              <w:spacing w:after="0" w:line="240" w:lineRule="auto"/>
              <w:ind w:left="0"/>
            </w:pPr>
            <w:r w:rsidRPr="002654B6">
              <w:t xml:space="preserve">Administratie controleert op de retour gezonden </w:t>
            </w:r>
            <w:r w:rsidRPr="002654B6">
              <w:rPr>
                <w:b/>
                <w:color w:val="FF0000"/>
              </w:rPr>
              <w:t>verlengingsbrief</w:t>
            </w:r>
            <w:r w:rsidRPr="002654B6">
              <w:t xml:space="preserve"> of deze is ondertekend. </w:t>
            </w:r>
          </w:p>
          <w:p w:rsidR="006F39CB" w:rsidRPr="002654B6" w:rsidRDefault="006F39CB" w:rsidP="00BC25D6">
            <w:pPr>
              <w:pStyle w:val="Lijstalinea"/>
              <w:spacing w:after="0" w:line="240" w:lineRule="auto"/>
              <w:ind w:left="0"/>
              <w:rPr>
                <w:i/>
              </w:rPr>
            </w:pPr>
            <w:r w:rsidRPr="002654B6">
              <w:rPr>
                <w:i/>
              </w:rPr>
              <w:t xml:space="preserve">Wanneer niet op een aangetekende </w:t>
            </w:r>
            <w:r w:rsidRPr="002654B6">
              <w:rPr>
                <w:b/>
                <w:color w:val="FF0000"/>
              </w:rPr>
              <w:t>verlengingsbrief</w:t>
            </w:r>
            <w:r w:rsidRPr="002654B6">
              <w:rPr>
                <w:i/>
              </w:rPr>
              <w:t xml:space="preserve"> wordt gereageerd, geldt de kopie van de brief en het verzendbewijs als ´verzoek tot beëindiging huur´.</w:t>
            </w:r>
          </w:p>
          <w:p w:rsidR="006F39CB" w:rsidRPr="002654B6" w:rsidRDefault="006F39CB" w:rsidP="00BC25D6">
            <w:pPr>
              <w:pStyle w:val="Lijstalinea"/>
              <w:spacing w:after="0" w:line="240" w:lineRule="auto"/>
              <w:ind w:left="0"/>
              <w:rPr>
                <w:i/>
              </w:rPr>
            </w:pPr>
            <w:r w:rsidRPr="002654B6">
              <w:rPr>
                <w:i/>
              </w:rPr>
              <w:t>De datum van huurbeëindiging is de eerste dag na de eerder afgesproken huurtermijn. Eventuele achterstanden in betalingen komen bij huurbeëindiging niet te vervallen.</w:t>
            </w:r>
          </w:p>
          <w:p w:rsidR="006F39CB" w:rsidRPr="002654B6" w:rsidRDefault="006F39CB" w:rsidP="00BC25D6">
            <w:pPr>
              <w:pStyle w:val="Lijstalinea"/>
              <w:spacing w:after="0" w:line="240" w:lineRule="auto"/>
              <w:ind w:left="0"/>
            </w:pPr>
            <w:r w:rsidRPr="002654B6">
              <w:t xml:space="preserve">Administratie stuurt bevestigingsbrief over de beëindiging met de datum waarop deze ingaat, eventueel nog te betalen bedragen, afspraken over bestemming van de as / </w:t>
            </w:r>
            <w:proofErr w:type="spellStart"/>
            <w:r w:rsidRPr="002654B6">
              <w:t>asbus</w:t>
            </w:r>
            <w:proofErr w:type="spellEnd"/>
            <w:r w:rsidRPr="002654B6">
              <w:t xml:space="preserve"> en informatie over het eventueel ophalen van grafbedekking. </w:t>
            </w:r>
          </w:p>
          <w:p w:rsidR="006F39CB" w:rsidRPr="002654B6" w:rsidRDefault="006F39CB" w:rsidP="00BC25D6">
            <w:pPr>
              <w:pStyle w:val="Lijstalinea"/>
              <w:spacing w:after="0" w:line="240" w:lineRule="auto"/>
              <w:ind w:left="0"/>
              <w:rPr>
                <w:i/>
              </w:rPr>
            </w:pPr>
            <w:r w:rsidRPr="002654B6">
              <w:rPr>
                <w:i/>
              </w:rPr>
              <w:t>Administratie stuurt deze bevestigingsbrief aangetekend indien rechthebbende niet heeft gereageerd op verzoek een keuze te maken.</w:t>
            </w:r>
          </w:p>
          <w:p w:rsidR="006F39CB" w:rsidRPr="002654B6" w:rsidRDefault="006F39CB" w:rsidP="00BC25D6">
            <w:pPr>
              <w:pStyle w:val="Lijstalinea"/>
              <w:spacing w:after="0" w:line="240" w:lineRule="auto"/>
              <w:ind w:left="0"/>
            </w:pPr>
          </w:p>
          <w:p w:rsidR="006F39CB" w:rsidRPr="002654B6" w:rsidRDefault="006F39CB" w:rsidP="00BC25D6">
            <w:pPr>
              <w:pStyle w:val="Lijstalinea"/>
              <w:spacing w:after="0" w:line="240" w:lineRule="auto"/>
              <w:ind w:left="0"/>
            </w:pPr>
            <w:r w:rsidRPr="002654B6">
              <w:t xml:space="preserve">De gegevens worden verwerkt in ´automatisering´en ondertekende </w:t>
            </w:r>
            <w:r w:rsidRPr="002654B6">
              <w:rPr>
                <w:b/>
                <w:color w:val="FF0000"/>
              </w:rPr>
              <w:t>bevestigingsbrief</w:t>
            </w:r>
            <w:r w:rsidRPr="002654B6">
              <w:t xml:space="preserve"> waarin het verzoek tot afstand is verwerkt, wordt gearchiveerd.</w:t>
            </w:r>
          </w:p>
          <w:p w:rsidR="006F39CB" w:rsidRPr="002654B6" w:rsidRDefault="006F39CB" w:rsidP="00BC25D6">
            <w:pPr>
              <w:pStyle w:val="Lijstalinea"/>
              <w:spacing w:after="0" w:line="240" w:lineRule="auto"/>
              <w:ind w:left="0"/>
            </w:pPr>
          </w:p>
          <w:p w:rsidR="006F39CB" w:rsidRPr="002654B6" w:rsidRDefault="006F39CB" w:rsidP="00BC25D6">
            <w:pPr>
              <w:pStyle w:val="Lijstalinea"/>
              <w:spacing w:after="0" w:line="240" w:lineRule="auto"/>
              <w:ind w:left="0"/>
            </w:pPr>
            <w:r w:rsidRPr="002654B6">
              <w:t xml:space="preserve">Administratie zet het nummer van de urnenplaats op de </w:t>
            </w:r>
            <w:r w:rsidRPr="002654B6">
              <w:rPr>
                <w:b/>
                <w:color w:val="FF0000"/>
              </w:rPr>
              <w:t>lijst afstandsgraven</w:t>
            </w:r>
            <w:r w:rsidRPr="002654B6">
              <w:t xml:space="preserve"> met de aanduiding ´definitief´ </w:t>
            </w:r>
            <w:r w:rsidRPr="002654B6">
              <w:sym w:font="Wingdings" w:char="F0E0"/>
            </w:r>
            <w:r w:rsidRPr="002654B6">
              <w:t xml:space="preserve"> </w:t>
            </w:r>
            <w:r w:rsidRPr="002654B6">
              <w:rPr>
                <w:b/>
                <w:i/>
                <w:u w:val="single"/>
              </w:rPr>
              <w:t>werkproces nr. 6.2</w:t>
            </w:r>
          </w:p>
        </w:tc>
      </w:tr>
    </w:tbl>
    <w:p w:rsidR="00410349" w:rsidRDefault="00410349"/>
    <w:sectPr w:rsidR="00410349" w:rsidSect="0041034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E7A" w:rsidRDefault="005B1E7A" w:rsidP="006F39CB">
      <w:pPr>
        <w:spacing w:after="0" w:line="240" w:lineRule="auto"/>
      </w:pPr>
      <w:r>
        <w:separator/>
      </w:r>
    </w:p>
  </w:endnote>
  <w:endnote w:type="continuationSeparator" w:id="0">
    <w:p w:rsidR="005B1E7A" w:rsidRDefault="005B1E7A" w:rsidP="006F3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E7A" w:rsidRDefault="005B1E7A" w:rsidP="006F39CB">
      <w:pPr>
        <w:spacing w:after="0" w:line="240" w:lineRule="auto"/>
      </w:pPr>
      <w:r>
        <w:separator/>
      </w:r>
    </w:p>
  </w:footnote>
  <w:footnote w:type="continuationSeparator" w:id="0">
    <w:p w:rsidR="005B1E7A" w:rsidRDefault="005B1E7A" w:rsidP="006F39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36"/>
      <w:gridCol w:w="1152"/>
    </w:tblGrid>
    <w:tr w:rsidR="006F39CB">
      <w:tc>
        <w:tcPr>
          <w:tcW w:w="0" w:type="auto"/>
          <w:tcBorders>
            <w:right w:val="single" w:sz="6" w:space="0" w:color="000000" w:themeColor="text1"/>
          </w:tcBorders>
        </w:tcPr>
        <w:sdt>
          <w:sdtPr>
            <w:alias w:val="Bedrijf"/>
            <w:id w:val="78735422"/>
            <w:placeholder>
              <w:docPart w:val="926AE4F9792A47EC8B621209FABCC772"/>
            </w:placeholder>
            <w:dataBinding w:prefixMappings="xmlns:ns0='http://schemas.openxmlformats.org/officeDocument/2006/extended-properties'" w:xpath="/ns0:Properties[1]/ns0:Company[1]" w:storeItemID="{6668398D-A668-4E3E-A5EB-62B293D839F1}"/>
            <w:text/>
          </w:sdtPr>
          <w:sdtContent>
            <w:p w:rsidR="006F39CB" w:rsidRDefault="006F39CB">
              <w:pPr>
                <w:pStyle w:val="Koptekst"/>
                <w:jc w:val="right"/>
              </w:pPr>
              <w:r>
                <w:t>wp5.2.0_rev00_nov13</w:t>
              </w:r>
            </w:p>
          </w:sdtContent>
        </w:sdt>
        <w:sdt>
          <w:sdtPr>
            <w:rPr>
              <w:b/>
              <w:bCs/>
            </w:rPr>
            <w:alias w:val="Titel"/>
            <w:id w:val="78735415"/>
            <w:placeholder>
              <w:docPart w:val="44EECD622BB346BFAD1711A1D807E03E"/>
            </w:placeholder>
            <w:dataBinding w:prefixMappings="xmlns:ns0='http://schemas.openxmlformats.org/package/2006/metadata/core-properties' xmlns:ns1='http://purl.org/dc/elements/1.1/'" w:xpath="/ns0:coreProperties[1]/ns1:title[1]" w:storeItemID="{6C3C8BC8-F283-45AE-878A-BAB7291924A1}"/>
            <w:text/>
          </w:sdtPr>
          <w:sdtContent>
            <w:p w:rsidR="006F39CB" w:rsidRDefault="006F39CB" w:rsidP="006F39CB">
              <w:pPr>
                <w:pStyle w:val="Koptekst"/>
                <w:jc w:val="right"/>
                <w:rPr>
                  <w:b/>
                  <w:bCs/>
                </w:rPr>
              </w:pPr>
              <w:r>
                <w:rPr>
                  <w:b/>
                  <w:bCs/>
                </w:rPr>
                <w:t>Landelijke Organisatie van Begraafplaatsen</w:t>
              </w:r>
            </w:p>
          </w:sdtContent>
        </w:sdt>
      </w:tc>
      <w:tc>
        <w:tcPr>
          <w:tcW w:w="1152" w:type="dxa"/>
          <w:tcBorders>
            <w:left w:val="single" w:sz="6" w:space="0" w:color="000000" w:themeColor="text1"/>
          </w:tcBorders>
        </w:tcPr>
        <w:p w:rsidR="006F39CB" w:rsidRDefault="006F39CB">
          <w:pPr>
            <w:pStyle w:val="Koptekst"/>
            <w:rPr>
              <w:b/>
            </w:rPr>
          </w:pPr>
          <w:fldSimple w:instr=" PAGE   \* MERGEFORMAT ">
            <w:r>
              <w:rPr>
                <w:noProof/>
              </w:rPr>
              <w:t>1</w:t>
            </w:r>
          </w:fldSimple>
        </w:p>
      </w:tc>
    </w:tr>
  </w:tbl>
  <w:p w:rsidR="006F39CB" w:rsidRDefault="006F39CB">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E766B"/>
    <w:multiLevelType w:val="hybridMultilevel"/>
    <w:tmpl w:val="AD3ED9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8A5312F"/>
    <w:multiLevelType w:val="hybridMultilevel"/>
    <w:tmpl w:val="1D86EE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F39CB"/>
    <w:rsid w:val="001578E0"/>
    <w:rsid w:val="003E7AFF"/>
    <w:rsid w:val="00410349"/>
    <w:rsid w:val="005B1E7A"/>
    <w:rsid w:val="006F39CB"/>
    <w:rsid w:val="00C46AD6"/>
    <w:rsid w:val="00E86F38"/>
    <w:rsid w:val="00F70C7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39CB"/>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39CB"/>
    <w:pPr>
      <w:ind w:left="720"/>
      <w:contextualSpacing/>
    </w:pPr>
  </w:style>
  <w:style w:type="paragraph" w:styleId="Koptekst">
    <w:name w:val="header"/>
    <w:basedOn w:val="Standaard"/>
    <w:link w:val="KoptekstChar"/>
    <w:uiPriority w:val="99"/>
    <w:unhideWhenUsed/>
    <w:rsid w:val="006F39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39CB"/>
    <w:rPr>
      <w:rFonts w:ascii="Calibri" w:eastAsia="Calibri" w:hAnsi="Calibri" w:cs="Times New Roman"/>
    </w:rPr>
  </w:style>
  <w:style w:type="paragraph" w:styleId="Voettekst">
    <w:name w:val="footer"/>
    <w:basedOn w:val="Standaard"/>
    <w:link w:val="VoettekstChar"/>
    <w:uiPriority w:val="99"/>
    <w:semiHidden/>
    <w:unhideWhenUsed/>
    <w:rsid w:val="006F39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6F39CB"/>
    <w:rPr>
      <w:rFonts w:ascii="Calibri" w:eastAsia="Calibri" w:hAnsi="Calibri" w:cs="Times New Roman"/>
    </w:rPr>
  </w:style>
  <w:style w:type="table" w:styleId="Tabelraster">
    <w:name w:val="Table Grid"/>
    <w:basedOn w:val="Standaardtabel"/>
    <w:uiPriority w:val="1"/>
    <w:rsid w:val="006F39C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6F39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39C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26AE4F9792A47EC8B621209FABCC772"/>
        <w:category>
          <w:name w:val="Algemeen"/>
          <w:gallery w:val="placeholder"/>
        </w:category>
        <w:types>
          <w:type w:val="bbPlcHdr"/>
        </w:types>
        <w:behaviors>
          <w:behavior w:val="content"/>
        </w:behaviors>
        <w:guid w:val="{78A99826-9CE4-4804-8D33-0222312195E4}"/>
      </w:docPartPr>
      <w:docPartBody>
        <w:p w:rsidR="00000000" w:rsidRDefault="00ED04CB" w:rsidP="00ED04CB">
          <w:pPr>
            <w:pStyle w:val="926AE4F9792A47EC8B621209FABCC772"/>
          </w:pPr>
          <w:r>
            <w:t>[Geef de naam van het bedrijf op]</w:t>
          </w:r>
        </w:p>
      </w:docPartBody>
    </w:docPart>
    <w:docPart>
      <w:docPartPr>
        <w:name w:val="44EECD622BB346BFAD1711A1D807E03E"/>
        <w:category>
          <w:name w:val="Algemeen"/>
          <w:gallery w:val="placeholder"/>
        </w:category>
        <w:types>
          <w:type w:val="bbPlcHdr"/>
        </w:types>
        <w:behaviors>
          <w:behavior w:val="content"/>
        </w:behaviors>
        <w:guid w:val="{536662E8-9BEB-4575-AE4A-955D94932D32}"/>
      </w:docPartPr>
      <w:docPartBody>
        <w:p w:rsidR="00000000" w:rsidRDefault="00ED04CB" w:rsidP="00ED04CB">
          <w:pPr>
            <w:pStyle w:val="44EECD622BB346BFAD1711A1D807E03E"/>
          </w:pPr>
          <w:r>
            <w:rPr>
              <w:b/>
              <w:bCs/>
            </w:rPr>
            <w:t>[Geef de 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D04CB"/>
    <w:rsid w:val="00ED04CB"/>
    <w:rsid w:val="00F8547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26AE4F9792A47EC8B621209FABCC772">
    <w:name w:val="926AE4F9792A47EC8B621209FABCC772"/>
    <w:rsid w:val="00ED04CB"/>
  </w:style>
  <w:style w:type="paragraph" w:customStyle="1" w:styleId="44EECD622BB346BFAD1711A1D807E03E">
    <w:name w:val="44EECD622BB346BFAD1711A1D807E03E"/>
    <w:rsid w:val="00ED04C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675</Words>
  <Characters>3716</Characters>
  <Application>Microsoft Office Word</Application>
  <DocSecurity>0</DocSecurity>
  <Lines>30</Lines>
  <Paragraphs>8</Paragraphs>
  <ScaleCrop>false</ScaleCrop>
  <Company>wp5.2.0_rev00_nov13</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Landelijke Organisatie van Begraafplaatsen</dc:title>
  <dc:creator>fammidwoudcompu</dc:creator>
  <cp:lastModifiedBy>fammidwoudcompu</cp:lastModifiedBy>
  <cp:revision>1</cp:revision>
  <dcterms:created xsi:type="dcterms:W3CDTF">2013-10-24T13:58:00Z</dcterms:created>
  <dcterms:modified xsi:type="dcterms:W3CDTF">2013-10-24T14:03:00Z</dcterms:modified>
</cp:coreProperties>
</file>